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588E4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  <w:bookmarkStart w:id="0" w:name="_heading=h.i6gp1kn6pgah" w:colFirst="0" w:colLast="0"/>
      <w:bookmarkEnd w:id="0"/>
    </w:p>
    <w:p w14:paraId="7CF15E6D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52C0865D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3EEF86E9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06176C6B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4BA6FB32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5FFF7B16" w14:textId="77777777" w:rsidR="007A63F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114300" distR="114300" wp14:anchorId="3042F6AE" wp14:editId="13FE3AB8">
            <wp:extent cx="5761990" cy="1870075"/>
            <wp:effectExtent l="0" t="0" r="0" b="0"/>
            <wp:docPr id="2" name="image1.png" descr="metin, yazı tipi, logo, iş kartı içeren bir resim&#10;&#10;Yapay zeka tarafından oluşturulmuş içerik yanlış olabilir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etin, yazı tipi, logo, iş kartı içeren bir resim&#10;&#10;Yapay zeka tarafından oluşturulmuş içerik yanlış olabilir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1990" cy="1870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21F799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1D24850C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1D10D662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29FD29D8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703B1ECE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color w:val="000000"/>
        </w:rPr>
      </w:pPr>
    </w:p>
    <w:p w14:paraId="2719AEC9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1F5328DE" w14:textId="77777777" w:rsidR="007A63F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GENEL/ARA DEĞERLENDİRME SÜRECİNDE </w:t>
      </w:r>
    </w:p>
    <w:p w14:paraId="545389F0" w14:textId="77777777" w:rsidR="007A63F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ÖĞRENCİ DEĞERLENDİRİCİ KONTROL LİSTESİ  </w:t>
      </w:r>
    </w:p>
    <w:p w14:paraId="23DFAC5B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56E3F5AD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0254C6CB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095AFE2A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02D54F61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4C52F699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25CB2946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7DFB3645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295DFF16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160FB8F3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74370077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7D19CC4A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61BF24D9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7CF57D4F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70D52FCA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3D974E65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14:paraId="70A755D3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"/>
        <w:tblW w:w="1062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72"/>
        <w:gridCol w:w="2155"/>
      </w:tblGrid>
      <w:tr w:rsidR="007A63FF" w14:paraId="3927A0EC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47763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ZİYARET AŞAMALARI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4F500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GERÇEKLEŞME DURUMU</w:t>
            </w:r>
          </w:p>
        </w:tc>
      </w:tr>
      <w:tr w:rsidR="007A63FF" w14:paraId="166B1947" w14:textId="77777777">
        <w:trPr>
          <w:trHeight w:val="536"/>
        </w:trPr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53FBF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ZİYARET ÖNCESİ- ÇEVRİMİÇİ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B68AB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7A63FF" w14:paraId="78B1974D" w14:textId="77777777">
        <w:trPr>
          <w:trHeight w:val="280"/>
        </w:trPr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57244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Görevlendirme kabulünü 3 gün içerisinde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SAYAK  sekreterliğine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bildirme 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D5A65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7A63FF" w14:paraId="3DAEC566" w14:textId="77777777">
        <w:trPr>
          <w:trHeight w:val="755"/>
        </w:trPr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6512B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Takım Başkanı ve değerlendirme takımı üyeleri ile tanışma toplantısına katılma (çevrimiçi ortamda)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4C38D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5482E3A5" w14:textId="77777777">
        <w:trPr>
          <w:trHeight w:val="711"/>
        </w:trPr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7B756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SAYAK  Öğrenci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Değerlendirici Raporu son sürümünü okuma ve takım başkanı 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ile görüşerek bilgi paylaşma, öneri alma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163EB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5E2FB1B4" w14:textId="77777777">
        <w:trPr>
          <w:trHeight w:val="823"/>
        </w:trPr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41067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>SAYAK  Öğrenci</w:t>
            </w:r>
            <w:proofErr w:type="gramEnd"/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highlight w:val="white"/>
              </w:rPr>
              <w:t xml:space="preserve"> Değerlendirici Raporuna göre standartlar ile ilgili görüşmelerde sorulacak soruları hazırlama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602A0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0FCA6A26" w14:textId="77777777">
        <w:trPr>
          <w:trHeight w:val="70"/>
        </w:trPr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130B6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Takım üyeleri ile birlikte ziyaret sırasında görüşmelerde öğrencilere yöneltilecek soruların belirlenmesi ve listelenmesi (çevrimiçi ortamda)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6ACA8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6CCD9F0A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6E15C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Kurum ziyaretinde, gezilmesi ve gözlem yapılması öngörülen kurum içi /kurum dışı alanları belirleme ve listeleme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0710C" w14:textId="77777777" w:rsidR="007A63FF" w:rsidRDefault="007A63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3FF" w14:paraId="4A0D2CEC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B3FFD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Kurum ziyaretinde, gezilmesi ve gözlem yapılması öngörülen kurum içi /kurum dışı alanları takım üyeleri ile birlikte gözden geçirme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2A267" w14:textId="77777777" w:rsidR="007A63FF" w:rsidRDefault="007A63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3FF" w14:paraId="5CD4E632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13BF6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Takım başkanının önerdiği ziyaret tarihlerinden uygun olan tarihi, belirtilen süre içerisinde takım başkanına bildirme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65197" w14:textId="77777777" w:rsidR="007A63FF" w:rsidRDefault="007A63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3FF" w14:paraId="09188E1A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FEBEB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Kuruma ulaşım / konaklama ile ilgili bilgiler için takım başkanı ile iletişime geçme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A9BD2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560595BE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02183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Takım başkanının davet etmesi durumunda değerlendirme takımı ile çevrimiçi toplantılara katılma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25C8F" w14:textId="77777777" w:rsidR="007A63FF" w:rsidRDefault="007A63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3FF" w14:paraId="12A101B9" w14:textId="77777777">
        <w:trPr>
          <w:trHeight w:val="458"/>
        </w:trPr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E71EA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Ziyaret yapılacak kurumun web sayfasını inceleme</w:t>
            </w:r>
          </w:p>
          <w:p w14:paraId="6F74FA51" w14:textId="77777777" w:rsidR="007A63FF" w:rsidRDefault="007A63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3ED3C" w14:textId="77777777" w:rsidR="007A63FF" w:rsidRDefault="007A63F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3FF" w14:paraId="47E81EE8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BD17A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ZİYARET AŞAMALARI 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002CC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GERÇEKLEŞME DURUMU</w:t>
            </w:r>
          </w:p>
        </w:tc>
      </w:tr>
      <w:tr w:rsidR="007A63FF" w14:paraId="109F5E4A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6791B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ZİYARET SIRASINDA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0DDF2" w14:textId="77777777" w:rsidR="007A63FF" w:rsidRDefault="007A63F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63FF" w14:paraId="386FC892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0FA66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Takım başkanı ve değerlendirme takım ile birlikte ziyaret planını uygulama ve takım toplantılarına katılma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2F9C3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9F49E74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6BDAA9B5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E4967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Taslak değerlendirme raporunun oluşturulduğu toplantılara katılmak ve raporun oluşturulmasında takım üyelerine yardımcı olmak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2CF62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3947DF1E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D6D0E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Program tarafından seçilen öğrencilerle (öğrenci temsilcileri, her sınıfı temsilen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öğrenci )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tanışma ve üniversitenin genelini ilgilendiren konu/sorunlar hakkında bir sohbet toplantısı yapma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D85EF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2DBC98AB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74BB5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Programın verdiği öğrenci listelerinden takımın belirlediği bir grup öğrenci ile görüşme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00F01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380B2AE4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9A2FA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Görüşme yapılan öğrencilerin listesini tutma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E15E8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63FF" w14:paraId="37C61876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93CDB" w14:textId="77777777" w:rsidR="007A63FF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Öğrenci görüşmeleri sonrası görüşme notlarını tutma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050BD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A63FF" w14:paraId="776DB891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52A61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Gözlem yapılan alanlar ile ilgili notlar tutma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797F6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A63FF" w14:paraId="4A233036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E8AC9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Gözlemlerini takım toplantısında takım üyeleri ile paylaşma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F2174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A63FF" w14:paraId="0661C8C8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D75FD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Gözlem ve notları doğrultusunda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SAYAK  Öğrenci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Değerlendirici Raporunu hazırlama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433BE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A63FF" w14:paraId="657AB6C2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06271" w14:textId="77777777" w:rsidR="007A63FF" w:rsidRDefault="00000000">
            <w:pPr>
              <w:tabs>
                <w:tab w:val="left" w:pos="0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ZİYARET SONRASI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D7553" w14:textId="77777777" w:rsidR="007A63FF" w:rsidRDefault="007A63FF">
            <w:pPr>
              <w:tabs>
                <w:tab w:val="left" w:pos="0"/>
              </w:tabs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3FF" w14:paraId="7D070BD0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226DD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Ziyaret sonrası bir hafta içinde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bireysel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SAYAK  Öğrenci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Değerlendirici Raporunu takım başkanına e-posta yolu ile gönderme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9C5D3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A63FF" w14:paraId="67D57137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D1470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Ziyaret sırasında yapılan harcamaların belgelerini ve banka bilgilerini takım başkanına iletme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5D97E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A63FF" w14:paraId="13BE2144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53EE6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Ziyaret sonrası bir hafta içinde takım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başkanı  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D2) ve değerlendirme takım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üyelerini  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D1) değerlendirme formlarını  </w:t>
            </w:r>
          </w:p>
          <w:p w14:paraId="012AB0F6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doldurarak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SAYAK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’a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(sayakakreditasyon@gmail.com)  adresine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gönderme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371B5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A63FF" w14:paraId="6E7A629D" w14:textId="77777777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EDF63" w14:textId="77777777" w:rsidR="007A63F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Değerlendirme sonrası ilan edilen tarihte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SAYAK  Öğrenci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Değerlendirici geribildirim toplantısına katılma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C767C" w14:textId="77777777" w:rsidR="007A63FF" w:rsidRDefault="007A6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</w:tbl>
    <w:p w14:paraId="68261A44" w14:textId="77777777" w:rsidR="007A63FF" w:rsidRDefault="007A63F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</w:p>
    <w:p w14:paraId="18CA9F03" w14:textId="77777777" w:rsidR="007A63FF" w:rsidRDefault="007A63FF">
      <w:bookmarkStart w:id="1" w:name="_heading=h.t2qpa3tfxjw8" w:colFirst="0" w:colLast="0"/>
      <w:bookmarkEnd w:id="1"/>
    </w:p>
    <w:sectPr w:rsidR="007A63FF">
      <w:footerReference w:type="default" r:id="rId8"/>
      <w:pgSz w:w="11906" w:h="16838"/>
      <w:pgMar w:top="720" w:right="720" w:bottom="720" w:left="72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274DB" w14:textId="77777777" w:rsidR="00292FC4" w:rsidRDefault="00292FC4">
      <w:pPr>
        <w:spacing w:after="0" w:line="240" w:lineRule="auto"/>
      </w:pPr>
      <w:r>
        <w:separator/>
      </w:r>
    </w:p>
  </w:endnote>
  <w:endnote w:type="continuationSeparator" w:id="0">
    <w:p w14:paraId="76FAF9C0" w14:textId="77777777" w:rsidR="00292FC4" w:rsidRDefault="00292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B9ED4" w14:textId="77777777" w:rsidR="007A63FF" w:rsidRDefault="00000000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786"/>
      </w:tabs>
      <w:spacing w:after="0" w:line="240" w:lineRule="auto"/>
      <w:rPr>
        <w:rFonts w:ascii="Cambria" w:eastAsia="Cambria" w:hAnsi="Cambria" w:cs="Cambria"/>
        <w:color w:val="000000"/>
      </w:rPr>
    </w:pPr>
    <w:r>
      <w:rPr>
        <w:rFonts w:ascii="Cambria" w:eastAsia="Cambria" w:hAnsi="Cambria" w:cs="Cambria"/>
        <w:color w:val="000000"/>
      </w:rPr>
      <w:tab/>
    </w:r>
  </w:p>
  <w:p w14:paraId="26791411" w14:textId="77777777" w:rsidR="007A63FF" w:rsidRDefault="00000000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786"/>
      </w:tabs>
      <w:spacing w:after="0" w:line="240" w:lineRule="auto"/>
      <w:rPr>
        <w:rFonts w:ascii="Cambria" w:eastAsia="Cambria" w:hAnsi="Cambria" w:cs="Cambria"/>
        <w:color w:val="00000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t>SAYAK – Öğrenci Değerlendirici Kontrol Listesi (Sürüm: 1.0)</w:t>
    </w:r>
  </w:p>
  <w:p w14:paraId="0E039CFB" w14:textId="77777777" w:rsidR="007A63FF" w:rsidRDefault="007A63FF">
    <w:pPr>
      <w:widowControl w:val="0"/>
      <w:pBdr>
        <w:top w:val="nil"/>
        <w:left w:val="nil"/>
        <w:bottom w:val="nil"/>
        <w:right w:val="nil"/>
        <w:between w:val="nil"/>
      </w:pBdr>
      <w:spacing w:after="60" w:line="276" w:lineRule="auto"/>
      <w:jc w:val="center"/>
      <w:rPr>
        <w:rFonts w:ascii="Cambria" w:eastAsia="Cambria" w:hAnsi="Cambria" w:cs="Cambria"/>
        <w:color w:val="000000"/>
        <w:sz w:val="24"/>
        <w:szCs w:val="24"/>
      </w:rPr>
    </w:pPr>
  </w:p>
  <w:p w14:paraId="3BAA03A1" w14:textId="77777777" w:rsidR="007A63FF" w:rsidRDefault="007A63F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045A050B" w14:textId="77777777" w:rsidR="007A63FF" w:rsidRDefault="007A63F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06D5D" w14:textId="77777777" w:rsidR="00292FC4" w:rsidRDefault="00292FC4">
      <w:pPr>
        <w:spacing w:after="0" w:line="240" w:lineRule="auto"/>
      </w:pPr>
      <w:r>
        <w:separator/>
      </w:r>
    </w:p>
  </w:footnote>
  <w:footnote w:type="continuationSeparator" w:id="0">
    <w:p w14:paraId="7D5E5B56" w14:textId="77777777" w:rsidR="00292FC4" w:rsidRDefault="00292F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3FF"/>
    <w:rsid w:val="002434F9"/>
    <w:rsid w:val="00292FC4"/>
    <w:rsid w:val="007A63FF"/>
    <w:rsid w:val="00B8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B47C2"/>
  <w15:docId w15:val="{0C0F3E60-2287-43D5-9CFA-434994148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Bilgi">
    <w:name w:val="footer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qFormat/>
    <w:rPr>
      <w:color w:val="0000FF"/>
      <w:u w:val="single"/>
    </w:rPr>
  </w:style>
  <w:style w:type="table" w:styleId="TabloKlavuzu">
    <w:name w:val="Table Grid"/>
    <w:basedOn w:val="NormalTablo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pPr>
      <w:spacing w:after="0" w:line="240" w:lineRule="auto"/>
    </w:pPr>
    <w:rPr>
      <w:rFonts w:asciiTheme="minorHAnsi" w:eastAsiaTheme="minorHAnsi" w:hAnsiTheme="minorHAnsi" w:cstheme="minorBidi"/>
      <w:lang w:val="tr-TR" w:eastAsia="en-US"/>
    </w:rPr>
  </w:style>
  <w:style w:type="paragraph" w:customStyle="1" w:styleId="Default">
    <w:name w:val="Default"/>
    <w:qFormat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tr-TR" w:eastAsia="en-US"/>
    </w:rPr>
  </w:style>
  <w:style w:type="paragraph" w:customStyle="1" w:styleId="Style22">
    <w:name w:val="_Style 22"/>
    <w:uiPriority w:val="11"/>
    <w:qFormat/>
    <w:pPr>
      <w:widowControl w:val="0"/>
      <w:spacing w:after="60" w:line="276" w:lineRule="auto"/>
      <w:jc w:val="center"/>
      <w:outlineLvl w:val="1"/>
    </w:pPr>
    <w:rPr>
      <w:rFonts w:ascii="Cambria" w:eastAsia="Times New Roman" w:hAnsi="Cambria" w:cs="Times New Roman"/>
      <w:outline/>
      <w:color w:val="000000"/>
      <w:sz w:val="24"/>
      <w:szCs w:val="24"/>
      <w:lang w:val="en-US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L7N7PbbpPiJjSY0qhfAveyH2hA==">CgMxLjAyDmguaTZncDFrbjZwZ2FoMg5oLnQycXBhM3RmeGp3ODgAciExcXFRV3ptTmU0NWI4U2tPTS1oc0d6WUJ6X1BLaUJiYjc=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İsimsiz</cp:lastModifiedBy>
  <cp:revision>2</cp:revision>
  <dcterms:created xsi:type="dcterms:W3CDTF">2026-03-12T10:32:00Z</dcterms:created>
  <dcterms:modified xsi:type="dcterms:W3CDTF">2026-03-12T10:32:00Z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AF6F502559914A62AECA936567BFBD88_11</vt:lpwstr>
  </property>
</Properties>
</file>